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7" w:rsidRPr="00B535DF" w:rsidRDefault="00B535DF" w:rsidP="00B535DF">
      <w:pPr>
        <w:ind w:left="720" w:firstLine="720"/>
        <w:rPr>
          <w:b/>
          <w:sz w:val="28"/>
          <w:szCs w:val="28"/>
        </w:rPr>
      </w:pPr>
      <w:r>
        <w:t xml:space="preserve">    </w:t>
      </w:r>
      <w:r w:rsidR="00D71CD7">
        <w:rPr>
          <w:b/>
          <w:sz w:val="28"/>
          <w:szCs w:val="28"/>
        </w:rPr>
        <w:t>STAGECOACH TOWNHOUSE ASSOCIATION</w:t>
      </w:r>
    </w:p>
    <w:p w:rsidR="00B535DF" w:rsidRPr="00B535DF" w:rsidRDefault="00D7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PO BOX 774444</w:t>
      </w:r>
    </w:p>
    <w:p w:rsidR="00B535DF" w:rsidRPr="00B535DF" w:rsidRDefault="00B535DF">
      <w:pPr>
        <w:rPr>
          <w:b/>
          <w:sz w:val="28"/>
          <w:szCs w:val="28"/>
        </w:rPr>
      </w:pPr>
      <w:r w:rsidRPr="00B535DF">
        <w:rPr>
          <w:b/>
          <w:sz w:val="28"/>
          <w:szCs w:val="28"/>
        </w:rPr>
        <w:tab/>
      </w:r>
      <w:r w:rsidRPr="00B535DF">
        <w:rPr>
          <w:b/>
          <w:sz w:val="28"/>
          <w:szCs w:val="28"/>
        </w:rPr>
        <w:tab/>
      </w:r>
      <w:r w:rsidRPr="00B535DF">
        <w:rPr>
          <w:b/>
          <w:sz w:val="28"/>
          <w:szCs w:val="28"/>
        </w:rPr>
        <w:tab/>
        <w:t>STEAMBOAT SPRINGS CO 80477</w:t>
      </w:r>
    </w:p>
    <w:p w:rsidR="007B3F5E" w:rsidRDefault="00D7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970-879-3635</w:t>
      </w:r>
      <w:r w:rsidR="007B3F5E">
        <w:rPr>
          <w:b/>
          <w:sz w:val="28"/>
          <w:szCs w:val="28"/>
        </w:rPr>
        <w:tab/>
      </w:r>
      <w:r w:rsidR="007B3F5E">
        <w:rPr>
          <w:b/>
          <w:sz w:val="28"/>
          <w:szCs w:val="28"/>
        </w:rPr>
        <w:tab/>
      </w:r>
      <w:r w:rsidR="007B3F5E">
        <w:rPr>
          <w:b/>
          <w:sz w:val="28"/>
          <w:szCs w:val="28"/>
        </w:rPr>
        <w:tab/>
      </w:r>
      <w:r w:rsidR="007B3F5E">
        <w:rPr>
          <w:b/>
          <w:sz w:val="28"/>
          <w:szCs w:val="28"/>
        </w:rPr>
        <w:tab/>
      </w:r>
      <w:r w:rsidR="007B3F5E">
        <w:rPr>
          <w:b/>
          <w:sz w:val="28"/>
          <w:szCs w:val="28"/>
        </w:rPr>
        <w:tab/>
      </w:r>
    </w:p>
    <w:p w:rsidR="007B3F5E" w:rsidRDefault="007B3F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 w:rsidR="007063EE" w:rsidRPr="0052569C">
          <w:rPr>
            <w:rStyle w:val="Hyperlink"/>
            <w:b/>
            <w:sz w:val="28"/>
            <w:szCs w:val="28"/>
          </w:rPr>
          <w:t>doublehsue@gmail.com</w:t>
        </w:r>
      </w:hyperlink>
    </w:p>
    <w:p w:rsidR="007063EE" w:rsidRDefault="007063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hyperlink r:id="rId7" w:history="1">
        <w:r w:rsidRPr="0052569C">
          <w:rPr>
            <w:rStyle w:val="Hyperlink"/>
            <w:b/>
            <w:sz w:val="28"/>
            <w:szCs w:val="28"/>
          </w:rPr>
          <w:t>www.stahoa.com</w:t>
        </w:r>
      </w:hyperlink>
    </w:p>
    <w:p w:rsidR="007063EE" w:rsidRDefault="007063EE">
      <w:pPr>
        <w:rPr>
          <w:b/>
          <w:sz w:val="28"/>
          <w:szCs w:val="28"/>
        </w:rPr>
      </w:pPr>
    </w:p>
    <w:p w:rsidR="00B535DF" w:rsidRDefault="00B535DF">
      <w:r w:rsidRPr="00B535DF">
        <w:rPr>
          <w:b/>
          <w:sz w:val="28"/>
          <w:szCs w:val="28"/>
        </w:rPr>
        <w:t>______________________________________________</w:t>
      </w:r>
      <w:r>
        <w:t xml:space="preserve">_____________  </w:t>
      </w:r>
    </w:p>
    <w:p w:rsidR="00B86790" w:rsidRDefault="00B86790"/>
    <w:p w:rsidR="00653BA9" w:rsidRDefault="00065B36" w:rsidP="00AF2623">
      <w:r>
        <w:t>Insurance policies</w:t>
      </w:r>
      <w:r w:rsidR="00653BA9">
        <w:t>-Stagecoach Townhouse Association</w:t>
      </w:r>
    </w:p>
    <w:p w:rsidR="00065B36" w:rsidRDefault="00065B36" w:rsidP="00AF2623"/>
    <w:p w:rsidR="00065B36" w:rsidRPr="00065B36" w:rsidRDefault="00065B36" w:rsidP="00AF2623">
      <w:pPr>
        <w:rPr>
          <w:u w:val="single"/>
        </w:rPr>
      </w:pPr>
      <w:r w:rsidRPr="00065B36">
        <w:rPr>
          <w:u w:val="single"/>
        </w:rPr>
        <w:t xml:space="preserve">General Liability  </w:t>
      </w:r>
    </w:p>
    <w:p w:rsidR="00065B36" w:rsidRDefault="00B35E83" w:rsidP="00AF2623">
      <w:r>
        <w:t>Company</w:t>
      </w:r>
      <w:r w:rsidR="00065B36">
        <w:t xml:space="preserve"> name: St</w:t>
      </w:r>
      <w:r>
        <w:t>ate Farm Fire and Casualty Company</w:t>
      </w:r>
    </w:p>
    <w:p w:rsidR="00065B36" w:rsidRDefault="00065B36" w:rsidP="00AF2623">
      <w:r>
        <w:t>Policy #:  96-BC-G636-4</w:t>
      </w:r>
    </w:p>
    <w:p w:rsidR="00065B36" w:rsidRDefault="00065B36" w:rsidP="00AF2623">
      <w:r>
        <w:t>Limit of insurance: $29,176,500</w:t>
      </w:r>
      <w:r w:rsidR="00AF2623" w:rsidRPr="00AF2623">
        <w:t xml:space="preserve"> </w:t>
      </w:r>
      <w:r w:rsidR="005C568E">
        <w:t>for all 15 buildings</w:t>
      </w:r>
    </w:p>
    <w:p w:rsidR="00065B36" w:rsidRDefault="00065B36" w:rsidP="00AF2623">
      <w:r>
        <w:t>Deductible:  $25,000</w:t>
      </w:r>
      <w:r w:rsidR="005C568E">
        <w:t xml:space="preserve"> per occurrence</w:t>
      </w:r>
    </w:p>
    <w:p w:rsidR="00DA290A" w:rsidRDefault="005C568E" w:rsidP="005C568E">
      <w:r>
        <w:t xml:space="preserve">Special deductibles-see attached </w:t>
      </w:r>
      <w:proofErr w:type="gramStart"/>
      <w:r>
        <w:t>Ins</w:t>
      </w:r>
      <w:proofErr w:type="gramEnd"/>
      <w:r>
        <w:t xml:space="preserve"> </w:t>
      </w:r>
      <w:proofErr w:type="spellStart"/>
      <w:r>
        <w:t>decs</w:t>
      </w:r>
      <w:proofErr w:type="spellEnd"/>
    </w:p>
    <w:p w:rsidR="00065B36" w:rsidRDefault="00065B36" w:rsidP="00AF2623">
      <w:r>
        <w:t>Additional name insured:  Double H Management</w:t>
      </w:r>
    </w:p>
    <w:p w:rsidR="00065B36" w:rsidRDefault="00065B36" w:rsidP="00AF2623">
      <w:r>
        <w:t xml:space="preserve">Expiration date: </w:t>
      </w:r>
      <w:r w:rsidR="0048239C">
        <w:t xml:space="preserve"> 10/</w:t>
      </w:r>
      <w:r>
        <w:t>15</w:t>
      </w:r>
      <w:r w:rsidR="0048239C">
        <w:t>/</w:t>
      </w:r>
      <w:r>
        <w:t xml:space="preserve"> 2016</w:t>
      </w:r>
    </w:p>
    <w:p w:rsidR="00065B36" w:rsidRDefault="00065B36" w:rsidP="00AF2623"/>
    <w:p w:rsidR="00065B36" w:rsidRDefault="00065B36" w:rsidP="00AF2623">
      <w:pPr>
        <w:rPr>
          <w:u w:val="single"/>
        </w:rPr>
      </w:pPr>
      <w:r w:rsidRPr="00065B36">
        <w:rPr>
          <w:u w:val="single"/>
        </w:rPr>
        <w:t>Directors and Officers</w:t>
      </w:r>
    </w:p>
    <w:p w:rsidR="00B35E83" w:rsidRDefault="00B35E83" w:rsidP="00AF2623">
      <w:r>
        <w:t>Company</w:t>
      </w:r>
      <w:r w:rsidR="00065B36">
        <w:t xml:space="preserve"> name: Sta</w:t>
      </w:r>
      <w:r>
        <w:t>te Farm Fire and Casualty Company</w:t>
      </w:r>
    </w:p>
    <w:p w:rsidR="00065B36" w:rsidRDefault="00065B36" w:rsidP="00AF2623">
      <w:r>
        <w:t>Policy #:  96-BC-G636-4</w:t>
      </w:r>
    </w:p>
    <w:p w:rsidR="00065B36" w:rsidRDefault="00065B36" w:rsidP="00AF2623">
      <w:r>
        <w:t xml:space="preserve">Limit of insurance: </w:t>
      </w:r>
      <w:r w:rsidR="00653BA9">
        <w:t>B</w:t>
      </w:r>
      <w:r w:rsidR="00DA290A">
        <w:t>usiness Liability- $1,000,000</w:t>
      </w:r>
    </w:p>
    <w:p w:rsidR="00DA290A" w:rsidRDefault="00DA290A" w:rsidP="00AF2623">
      <w:r>
        <w:t>Deductible:  0</w:t>
      </w:r>
    </w:p>
    <w:p w:rsidR="00DA290A" w:rsidRDefault="00DA290A" w:rsidP="00AF2623">
      <w:r>
        <w:t>Additional name insured:  Double H Management</w:t>
      </w:r>
    </w:p>
    <w:p w:rsidR="00DA290A" w:rsidRDefault="0048239C" w:rsidP="00AF2623">
      <w:r>
        <w:t>Expiration date:   10/</w:t>
      </w:r>
      <w:r w:rsidR="00DA290A">
        <w:t xml:space="preserve"> 15</w:t>
      </w:r>
      <w:r>
        <w:t>/</w:t>
      </w:r>
      <w:r w:rsidR="00DA290A">
        <w:t xml:space="preserve"> 2016</w:t>
      </w:r>
    </w:p>
    <w:p w:rsidR="00653BA9" w:rsidRDefault="00653BA9" w:rsidP="00AF2623"/>
    <w:p w:rsidR="00653BA9" w:rsidRDefault="00E8068C" w:rsidP="00AF2623">
      <w:r>
        <w:t xml:space="preserve"> </w:t>
      </w:r>
    </w:p>
    <w:p w:rsidR="00E8068C" w:rsidRDefault="00A344DC" w:rsidP="00AF2623">
      <w:pPr>
        <w:rPr>
          <w:u w:val="single"/>
        </w:rPr>
      </w:pPr>
      <w:r w:rsidRPr="00A344DC">
        <w:rPr>
          <w:u w:val="single"/>
        </w:rPr>
        <w:t xml:space="preserve">Fidelity </w:t>
      </w:r>
    </w:p>
    <w:p w:rsidR="00E8068C" w:rsidRDefault="00E8068C" w:rsidP="00E8068C">
      <w:r>
        <w:t>Name insured</w:t>
      </w:r>
      <w:r>
        <w:t>- Double H Management</w:t>
      </w:r>
    </w:p>
    <w:p w:rsidR="00A344DC" w:rsidRDefault="00A344DC" w:rsidP="00AF2623">
      <w:bookmarkStart w:id="0" w:name="_GoBack"/>
      <w:bookmarkEnd w:id="0"/>
      <w:r>
        <w:t xml:space="preserve">Company name:  Continental Casualty </w:t>
      </w:r>
    </w:p>
    <w:p w:rsidR="00A344DC" w:rsidRDefault="00A344DC" w:rsidP="00AF2623">
      <w:r>
        <w:t>Policy #: 596583717</w:t>
      </w:r>
    </w:p>
    <w:p w:rsidR="00A344DC" w:rsidRDefault="00A344DC" w:rsidP="00AF2623">
      <w:r>
        <w:t>Limit of Insurance:  $1,000,000</w:t>
      </w:r>
    </w:p>
    <w:p w:rsidR="00A344DC" w:rsidRDefault="00653BA9" w:rsidP="00AF2623">
      <w:r>
        <w:t>Deductible: 0</w:t>
      </w:r>
    </w:p>
    <w:p w:rsidR="00A344DC" w:rsidRPr="00A344DC" w:rsidRDefault="00A344DC" w:rsidP="00AF2623">
      <w:r>
        <w:t>Expiration date:  06/01/2015</w:t>
      </w:r>
    </w:p>
    <w:p w:rsidR="00DA290A" w:rsidRDefault="00DA290A" w:rsidP="00AF2623"/>
    <w:p w:rsidR="00DA290A" w:rsidRPr="00DA290A" w:rsidRDefault="00B35E83" w:rsidP="00AF2623">
      <w:r>
        <w:rPr>
          <w:u w:val="single"/>
        </w:rPr>
        <w:t xml:space="preserve"> </w:t>
      </w:r>
    </w:p>
    <w:p w:rsidR="00065B36" w:rsidRPr="00065B36" w:rsidRDefault="00065B36" w:rsidP="00AF2623"/>
    <w:sectPr w:rsidR="00065B36" w:rsidRPr="00065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95C"/>
    <w:multiLevelType w:val="hybridMultilevel"/>
    <w:tmpl w:val="2D2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FD1"/>
    <w:multiLevelType w:val="hybridMultilevel"/>
    <w:tmpl w:val="D37CE8AE"/>
    <w:lvl w:ilvl="0" w:tplc="0E704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F"/>
    <w:rsid w:val="00010B4A"/>
    <w:rsid w:val="00022AE1"/>
    <w:rsid w:val="00042425"/>
    <w:rsid w:val="00065B36"/>
    <w:rsid w:val="000B0030"/>
    <w:rsid w:val="00197FC9"/>
    <w:rsid w:val="001A510F"/>
    <w:rsid w:val="001C7C15"/>
    <w:rsid w:val="002D153E"/>
    <w:rsid w:val="00394833"/>
    <w:rsid w:val="003B1673"/>
    <w:rsid w:val="00432EA0"/>
    <w:rsid w:val="00437BBB"/>
    <w:rsid w:val="0047244A"/>
    <w:rsid w:val="00473399"/>
    <w:rsid w:val="0048239C"/>
    <w:rsid w:val="00482D03"/>
    <w:rsid w:val="00543CC3"/>
    <w:rsid w:val="005831D2"/>
    <w:rsid w:val="00587E06"/>
    <w:rsid w:val="005A0FD1"/>
    <w:rsid w:val="005C568E"/>
    <w:rsid w:val="005E5DA4"/>
    <w:rsid w:val="005E5FBE"/>
    <w:rsid w:val="00653BA9"/>
    <w:rsid w:val="006605D2"/>
    <w:rsid w:val="006A0507"/>
    <w:rsid w:val="006A3DB8"/>
    <w:rsid w:val="006D0CC3"/>
    <w:rsid w:val="007063EE"/>
    <w:rsid w:val="007729A5"/>
    <w:rsid w:val="007B3F5E"/>
    <w:rsid w:val="007D427A"/>
    <w:rsid w:val="007F00BC"/>
    <w:rsid w:val="007F6D85"/>
    <w:rsid w:val="00841842"/>
    <w:rsid w:val="008B61E1"/>
    <w:rsid w:val="008E08C9"/>
    <w:rsid w:val="008F6166"/>
    <w:rsid w:val="009025C2"/>
    <w:rsid w:val="00911F8C"/>
    <w:rsid w:val="00941F2C"/>
    <w:rsid w:val="0094259C"/>
    <w:rsid w:val="009B3332"/>
    <w:rsid w:val="00A344DC"/>
    <w:rsid w:val="00A43A50"/>
    <w:rsid w:val="00A52259"/>
    <w:rsid w:val="00AA1CBC"/>
    <w:rsid w:val="00AF2623"/>
    <w:rsid w:val="00B04D44"/>
    <w:rsid w:val="00B253A3"/>
    <w:rsid w:val="00B35E83"/>
    <w:rsid w:val="00B535DF"/>
    <w:rsid w:val="00B72997"/>
    <w:rsid w:val="00B72DB1"/>
    <w:rsid w:val="00B86790"/>
    <w:rsid w:val="00BD499B"/>
    <w:rsid w:val="00BF4568"/>
    <w:rsid w:val="00C01D99"/>
    <w:rsid w:val="00C82466"/>
    <w:rsid w:val="00C94DFD"/>
    <w:rsid w:val="00D1332F"/>
    <w:rsid w:val="00D37EDB"/>
    <w:rsid w:val="00D71CD7"/>
    <w:rsid w:val="00D90495"/>
    <w:rsid w:val="00DA290A"/>
    <w:rsid w:val="00E8068C"/>
    <w:rsid w:val="00EB0963"/>
    <w:rsid w:val="00EF7002"/>
    <w:rsid w:val="00F94F35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ho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blehsu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cp:lastPrinted>2015-10-27T20:58:00Z</cp:lastPrinted>
  <dcterms:created xsi:type="dcterms:W3CDTF">2016-01-11T17:51:00Z</dcterms:created>
  <dcterms:modified xsi:type="dcterms:W3CDTF">2016-01-11T17:52:00Z</dcterms:modified>
</cp:coreProperties>
</file>